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10C5">
      <w:pPr>
        <w:pStyle w:val="6"/>
        <w:framePr w:wrap="auto" w:vAnchor="margin" w:hAnchor="text" w:yAlign="inline"/>
        <w:spacing w:line="360" w:lineRule="auto"/>
        <w:jc w:val="center"/>
        <w:rPr>
          <w:rFonts w:hint="default" w:ascii="Times New Roman" w:hAnsi="Times New Roman"/>
          <w:b/>
          <w:bCs/>
          <w:sz w:val="24"/>
          <w:szCs w:val="24"/>
          <w:u w:val="single"/>
          <w:rtl w:val="0"/>
          <w:lang w:val="el-GR"/>
        </w:rPr>
      </w:pPr>
      <w:r>
        <w:rPr>
          <w:rFonts w:hint="default" w:ascii="Times New Roman" w:hAnsi="Times New Roman"/>
          <w:b/>
          <w:bCs/>
          <w:sz w:val="24"/>
          <w:szCs w:val="24"/>
          <w:u w:val="single"/>
          <w:rtl w:val="0"/>
          <w:lang w:val="el-GR"/>
        </w:rPr>
        <w:t>ΧΡΗΣΙΜΑ ΕΓΓΡΑΦΑ ΚΑΙ ΠΛΗΡΟΦΟΡΙΕΣ</w:t>
      </w:r>
    </w:p>
    <w:p w14:paraId="358EBAE1">
      <w:pPr>
        <w:pStyle w:val="6"/>
        <w:framePr w:wrap="auto" w:vAnchor="margin" w:hAnchor="text" w:yAlign="inline"/>
        <w:spacing w:line="360" w:lineRule="auto"/>
        <w:jc w:val="center"/>
        <w:rPr>
          <w:rFonts w:hint="default" w:ascii="Times New Roman" w:hAnsi="Times New Roman"/>
          <w:b/>
          <w:bCs/>
          <w:sz w:val="24"/>
          <w:szCs w:val="24"/>
          <w:u w:val="single"/>
          <w:rtl w:val="0"/>
          <w:lang w:val="el-GR"/>
        </w:rPr>
      </w:pPr>
    </w:p>
    <w:p w14:paraId="4DA96ED0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Η είσοδος στην Αλβανία γίνεται με επίδειξη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χωρίς θεώρηση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ελληνικού </w:t>
      </w:r>
      <w:r>
        <w:rPr>
          <w:rFonts w:hint="default" w:ascii="Times New Roman" w:hAnsi="Times New Roman"/>
          <w:b/>
          <w:bCs/>
          <w:sz w:val="24"/>
          <w:szCs w:val="24"/>
          <w:rtl w:val="0"/>
        </w:rPr>
        <w:t>διαβατηρίου ή ελληνικής αστυνομικής ταυτότητας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 νέου τύπου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(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απόδοση των στοιχείων στα λατινικά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)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σε ισχύ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Η ταυτότητα θα πρέπει να έχει εκδοθεί εντός της τελευταίας δεκαετίας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 w14:paraId="4DBF1AAE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rtl w:val="0"/>
        </w:rPr>
        <w:t>Ανήλικος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 που ταξιδεύει ασυνόδευτος ή συνοδευόμενος από τον έναν μόνο γονέα ή με ενήλικο που δεν είναι νόμιμος κηδεμόνας του θα πρέπει να φέρει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  <w:lang w:val="el-GR"/>
        </w:rPr>
        <w:t xml:space="preserve">, πέραν των προαναφερθέντων εγγράφων, 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el-GR"/>
        </w:rPr>
        <w:t>και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  <w:lang w:val="el-GR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υπεύθυνη δήλωση από τον έναν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  <w:lang w:val="el-GR"/>
        </w:rPr>
        <w:t xml:space="preserve"> (τον γονέα ή κηδεμόνα που δεν τον συνοδεύει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)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 ή τους δύο νόμιμους κηδεμόνες του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 w14:paraId="57B50414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Επίσημο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>νόμισμα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 της Αλβανίας είναι το Λεκ όμως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γίνεται αποδεκτό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ιδίως σε τουριστικά σημεία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και το Ευρώ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Ανταλλαγές συναλλάγματος μπορούν να γίνουν σε ελληνικές τράπεζες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σε αλβανικές τράπεζες και σε κατά τόπους  ανταλλακτήρια στο Αργυρόκαστρο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αλλά και στα σύνορα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 w14:paraId="63961C8A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Στην Αλβανία μπορεί να γίνει χρήση του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>δικτύου τηλεφωνικής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 μέσω των ελληνικών παρόχων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όμως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με υψηλές χρεώσεις περιαγωγής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Κατά τούτο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προτείνεται η χρήση πακέτων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e-sim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 για δεδομένα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(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data)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τα οποία μπορεί κανείς να προμηθευθεί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online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(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ιδίως μέσω της εφαρμογής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Airalo)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ή η αγορά τοπικών καρτών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sim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στην Αλβανία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Οι τιμές των πακέτων αυτών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online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ξεκινούν από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4.50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€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 w14:paraId="044E46FD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>Αν επιλέ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>ξετε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>τ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>η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>ν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 έλευση στ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>ο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 xml:space="preserve"> Αργυρόκαστρο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 xml:space="preserve"> με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rtl w:val="0"/>
        </w:rPr>
        <w:t>αυτοκίνητο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rtl w:val="0"/>
          <w:lang w:val="el-G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rtl w:val="0"/>
          <w:lang w:val="el-GR"/>
        </w:rPr>
        <w:t>ή άλλο ιδιωτικό μέσο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απαραίτητη είναι η έκδοση πράσινης κάρτας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Πρόκειται για έγγραφο που επεκτείνει την ασφάλιση του αυτοκινήτου εκτός Ελλάδος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Την πράσινη κάρτα μπορεί να προμηθευτεί κανείς εύκολα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με επικοινωνία με την ασφαλιστική του εταιρεία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Το κόστος είναι ιδιαίτερα χαμηλό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(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κυμαίνεται από δωρεάν εώς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5-10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€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). </w:t>
      </w:r>
    </w:p>
    <w:p w14:paraId="2E98354F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0"/>
        </w:rPr>
        <w:t>Για το ταξίδι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συστήνεται</w:t>
      </w: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  <w:lang w:val="el-GR"/>
        </w:rPr>
        <w:t xml:space="preserve">και η </w:t>
      </w:r>
      <w:r>
        <w:rPr>
          <w:rFonts w:hint="default" w:ascii="Times New Roman" w:hAnsi="Times New Roman"/>
          <w:b w:val="0"/>
          <w:bCs w:val="0"/>
          <w:sz w:val="24"/>
          <w:szCs w:val="24"/>
          <w:rtl w:val="0"/>
        </w:rPr>
        <w:t>ταξιδιωτική</w:t>
      </w:r>
      <w:r>
        <w:rPr>
          <w:rFonts w:hint="default" w:ascii="Times New Roman" w:hAnsi="Times New Roman"/>
          <w:b/>
          <w:bCs/>
          <w:sz w:val="24"/>
          <w:szCs w:val="24"/>
          <w:rtl w:val="0"/>
        </w:rPr>
        <w:t xml:space="preserve"> ασφάλιση υγείας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</w:t>
      </w:r>
    </w:p>
    <w:p w14:paraId="213E350C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rtl w:val="0"/>
        </w:rPr>
      </w:pPr>
    </w:p>
    <w:p w14:paraId="75E2D370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rtl w:val="0"/>
        </w:rPr>
      </w:pPr>
    </w:p>
    <w:p w14:paraId="0E2390EF">
      <w:pPr>
        <w:pStyle w:val="6"/>
        <w:framePr w:wrap="auto" w:vAnchor="margin" w:hAnchor="text" w:yAlign="inline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4"/>
          <w:rtl w:val="0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E31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01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3DA4310E"/>
    <w:rsid w:val="4FBB5EE7"/>
    <w:rsid w:val="64362482"/>
    <w:rsid w:val="6BC2625C"/>
    <w:rsid w:val="797C6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Κύριο τμήμα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2025-06-23T14:52:00Z</dcterms:created>
  <dc:creator>Γωγώ Μοσχοβίτη</dc:creator>
  <cp:lastModifiedBy>Γεωργία-Δήμητρα </cp:lastModifiedBy>
  <dcterms:modified xsi:type="dcterms:W3CDTF">2025-06-29T14:12:16Z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1288B10D8C7744B4A6916DBA55F4E9F3_12</vt:lpwstr>
  </property>
</Properties>
</file>